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FF" w:rsidRDefault="002976AA" w:rsidP="00331FF5">
      <w:pPr>
        <w:spacing w:after="0" w:line="240" w:lineRule="auto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5715</wp:posOffset>
            </wp:positionV>
            <wp:extent cx="3707130" cy="3181985"/>
            <wp:effectExtent l="19050" t="0" r="762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318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1FF5" w:rsidRPr="006F59AD">
        <w:rPr>
          <w:b/>
          <w:sz w:val="28"/>
          <w:szCs w:val="28"/>
        </w:rPr>
        <w:t xml:space="preserve">ГРУНТОВКА ЭПОКСИДНАЯ ДВУХКОМПОНЕНТНАЯ </w:t>
      </w:r>
      <w:r w:rsidR="00C12BFF">
        <w:rPr>
          <w:b/>
          <w:sz w:val="28"/>
          <w:szCs w:val="28"/>
        </w:rPr>
        <w:t>КИСЛОТОСТОЙКАЯ</w:t>
      </w:r>
    </w:p>
    <w:p w:rsidR="00331FF5" w:rsidRPr="002976AA" w:rsidRDefault="00331FF5" w:rsidP="00331FF5">
      <w:pPr>
        <w:spacing w:after="0" w:line="240" w:lineRule="auto"/>
        <w:outlineLvl w:val="0"/>
        <w:rPr>
          <w:b/>
          <w:sz w:val="28"/>
          <w:szCs w:val="28"/>
        </w:rPr>
      </w:pPr>
      <w:r w:rsidRPr="002976AA">
        <w:rPr>
          <w:b/>
          <w:sz w:val="32"/>
          <w:szCs w:val="32"/>
          <w:lang w:val="en-US"/>
        </w:rPr>
        <w:t>KERATEKS</w:t>
      </w:r>
      <w:r w:rsidRPr="002976AA">
        <w:rPr>
          <w:b/>
          <w:sz w:val="32"/>
          <w:szCs w:val="32"/>
        </w:rPr>
        <w:t xml:space="preserve"> </w:t>
      </w:r>
      <w:r w:rsidRPr="002976AA">
        <w:rPr>
          <w:b/>
          <w:sz w:val="32"/>
          <w:szCs w:val="32"/>
          <w:lang w:val="en-US"/>
        </w:rPr>
        <w:t>EPOXY</w:t>
      </w:r>
      <w:r w:rsidRPr="002976AA">
        <w:rPr>
          <w:b/>
          <w:sz w:val="32"/>
          <w:szCs w:val="32"/>
        </w:rPr>
        <w:t xml:space="preserve"> </w:t>
      </w:r>
      <w:r w:rsidRPr="002976AA">
        <w:rPr>
          <w:b/>
          <w:sz w:val="32"/>
          <w:szCs w:val="32"/>
          <w:lang w:val="en-US"/>
        </w:rPr>
        <w:t>PRIMER</w:t>
      </w:r>
      <w:r w:rsidR="002976AA" w:rsidRPr="002976AA">
        <w:rPr>
          <w:b/>
          <w:sz w:val="32"/>
          <w:szCs w:val="32"/>
        </w:rPr>
        <w:t xml:space="preserve"> </w:t>
      </w:r>
    </w:p>
    <w:p w:rsidR="00331FF5" w:rsidRPr="002976AA" w:rsidRDefault="00331FF5" w:rsidP="00331FF5">
      <w:pPr>
        <w:spacing w:after="0" w:line="240" w:lineRule="auto"/>
        <w:rPr>
          <w:sz w:val="26"/>
          <w:szCs w:val="26"/>
        </w:rPr>
      </w:pPr>
    </w:p>
    <w:p w:rsidR="00A064F9" w:rsidRPr="006F59AD" w:rsidRDefault="00A064F9" w:rsidP="00331FF5">
      <w:pPr>
        <w:spacing w:after="0" w:line="240" w:lineRule="auto"/>
        <w:jc w:val="both"/>
        <w:rPr>
          <w:b/>
          <w:sz w:val="26"/>
          <w:szCs w:val="26"/>
        </w:rPr>
      </w:pPr>
      <w:r w:rsidRPr="006F59AD">
        <w:rPr>
          <w:b/>
          <w:sz w:val="26"/>
          <w:szCs w:val="26"/>
        </w:rPr>
        <w:t>ОСНОВНЫЕ СФЕРЫ ПРИМЕНЕНИЯ</w:t>
      </w:r>
    </w:p>
    <w:p w:rsidR="00331FF5" w:rsidRPr="00331FF5" w:rsidRDefault="00331FF5" w:rsidP="00331FF5">
      <w:pPr>
        <w:spacing w:after="0" w:line="240" w:lineRule="auto"/>
        <w:jc w:val="both"/>
        <w:rPr>
          <w:sz w:val="26"/>
          <w:szCs w:val="26"/>
        </w:rPr>
      </w:pPr>
      <w:r w:rsidRPr="00331FF5">
        <w:rPr>
          <w:sz w:val="26"/>
          <w:szCs w:val="26"/>
        </w:rPr>
        <w:t xml:space="preserve">Двухкомпонентная эпоксидная </w:t>
      </w:r>
      <w:r w:rsidR="00B31A1A">
        <w:rPr>
          <w:sz w:val="26"/>
          <w:szCs w:val="26"/>
        </w:rPr>
        <w:t xml:space="preserve">высокоадгезионная </w:t>
      </w:r>
      <w:r w:rsidRPr="00331FF5">
        <w:rPr>
          <w:sz w:val="26"/>
          <w:szCs w:val="26"/>
        </w:rPr>
        <w:t>грунтовка (праймер) с низкой вязкостью для бетонных</w:t>
      </w:r>
      <w:r w:rsidR="005F38A2">
        <w:rPr>
          <w:sz w:val="26"/>
          <w:szCs w:val="26"/>
        </w:rPr>
        <w:t xml:space="preserve">, </w:t>
      </w:r>
      <w:r w:rsidR="00696D75">
        <w:rPr>
          <w:sz w:val="26"/>
          <w:szCs w:val="26"/>
        </w:rPr>
        <w:t xml:space="preserve">цементно-песчанных, </w:t>
      </w:r>
      <w:r w:rsidR="005F38A2">
        <w:rPr>
          <w:sz w:val="26"/>
          <w:szCs w:val="26"/>
        </w:rPr>
        <w:t xml:space="preserve">металлических </w:t>
      </w:r>
      <w:r w:rsidRPr="00331FF5">
        <w:rPr>
          <w:sz w:val="26"/>
          <w:szCs w:val="26"/>
        </w:rPr>
        <w:t>и других видов поверхностей</w:t>
      </w:r>
      <w:r w:rsidR="00B31A1A">
        <w:rPr>
          <w:sz w:val="26"/>
          <w:szCs w:val="26"/>
        </w:rPr>
        <w:t xml:space="preserve">. Применяется также для плотных, малопористых минеральных оснований. Проникая вглубь </w:t>
      </w:r>
      <w:r w:rsidR="005F38A2">
        <w:rPr>
          <w:sz w:val="26"/>
          <w:szCs w:val="26"/>
        </w:rPr>
        <w:t>бетона</w:t>
      </w:r>
      <w:r w:rsidR="00B31A1A">
        <w:rPr>
          <w:sz w:val="26"/>
          <w:szCs w:val="26"/>
        </w:rPr>
        <w:t>, з</w:t>
      </w:r>
      <w:r w:rsidRPr="00331FF5">
        <w:rPr>
          <w:sz w:val="26"/>
          <w:szCs w:val="26"/>
        </w:rPr>
        <w:t xml:space="preserve">акрывает поры и упрочняет поверхность. Может использоваться в качестве финишного покрытия для обеспыливания бетонного основания без </w:t>
      </w:r>
      <w:r w:rsidR="00B31A1A">
        <w:rPr>
          <w:sz w:val="26"/>
          <w:szCs w:val="26"/>
        </w:rPr>
        <w:t xml:space="preserve">нанесения дополнительных слоев, а также в качестве инъекционного состава в складских, производственных, торговых, общественных помещениях, подземных паркингах, ангарах, на лестницах и </w:t>
      </w:r>
      <w:proofErr w:type="spellStart"/>
      <w:r w:rsidR="00B31A1A">
        <w:rPr>
          <w:sz w:val="26"/>
          <w:szCs w:val="26"/>
        </w:rPr>
        <w:t>тд</w:t>
      </w:r>
      <w:proofErr w:type="spellEnd"/>
      <w:r w:rsidR="00B31A1A">
        <w:rPr>
          <w:sz w:val="26"/>
          <w:szCs w:val="26"/>
        </w:rPr>
        <w:t>.</w:t>
      </w:r>
      <w:r w:rsidR="00696D75">
        <w:rPr>
          <w:sz w:val="26"/>
          <w:szCs w:val="26"/>
        </w:rPr>
        <w:t xml:space="preserve"> внутри и снаружи помещений.</w:t>
      </w:r>
    </w:p>
    <w:p w:rsidR="00331FF5" w:rsidRDefault="00331FF5" w:rsidP="00331FF5">
      <w:pPr>
        <w:spacing w:after="0" w:line="240" w:lineRule="auto"/>
        <w:jc w:val="both"/>
        <w:rPr>
          <w:sz w:val="26"/>
          <w:szCs w:val="26"/>
        </w:rPr>
      </w:pPr>
    </w:p>
    <w:p w:rsidR="00331FF5" w:rsidRPr="006F59AD" w:rsidRDefault="00331FF5" w:rsidP="00331FF5">
      <w:pPr>
        <w:spacing w:after="0" w:line="240" w:lineRule="auto"/>
        <w:jc w:val="both"/>
        <w:rPr>
          <w:b/>
          <w:sz w:val="26"/>
          <w:szCs w:val="26"/>
        </w:rPr>
      </w:pPr>
      <w:r w:rsidRPr="006F59AD">
        <w:rPr>
          <w:b/>
          <w:sz w:val="26"/>
          <w:szCs w:val="26"/>
        </w:rPr>
        <w:t>ВНЕШНИЙ ВИД</w:t>
      </w:r>
      <w:r w:rsidRPr="006F59AD">
        <w:rPr>
          <w:b/>
          <w:sz w:val="26"/>
          <w:szCs w:val="26"/>
        </w:rPr>
        <w:tab/>
      </w:r>
    </w:p>
    <w:p w:rsidR="00331FF5" w:rsidRPr="00331FF5" w:rsidRDefault="00331FF5" w:rsidP="00331FF5">
      <w:pPr>
        <w:spacing w:after="0" w:line="240" w:lineRule="auto"/>
        <w:jc w:val="both"/>
        <w:rPr>
          <w:sz w:val="26"/>
          <w:szCs w:val="26"/>
        </w:rPr>
      </w:pPr>
      <w:r w:rsidRPr="00331FF5">
        <w:rPr>
          <w:sz w:val="26"/>
          <w:szCs w:val="26"/>
        </w:rPr>
        <w:t>Компон</w:t>
      </w:r>
      <w:r w:rsidR="00B31A1A">
        <w:rPr>
          <w:sz w:val="26"/>
          <w:szCs w:val="26"/>
        </w:rPr>
        <w:t>ент</w:t>
      </w:r>
      <w:proofErr w:type="gramStart"/>
      <w:r w:rsidR="00B31A1A">
        <w:rPr>
          <w:sz w:val="26"/>
          <w:szCs w:val="26"/>
        </w:rPr>
        <w:t xml:space="preserve"> А</w:t>
      </w:r>
      <w:proofErr w:type="gramEnd"/>
      <w:r w:rsidR="00B31A1A">
        <w:rPr>
          <w:sz w:val="26"/>
          <w:szCs w:val="26"/>
        </w:rPr>
        <w:t xml:space="preserve">  - низковязкая полупрозрачная смола</w:t>
      </w:r>
    </w:p>
    <w:p w:rsidR="00331FF5" w:rsidRPr="00331FF5" w:rsidRDefault="00331FF5" w:rsidP="00331FF5">
      <w:pPr>
        <w:spacing w:after="0" w:line="240" w:lineRule="auto"/>
        <w:jc w:val="both"/>
        <w:rPr>
          <w:sz w:val="26"/>
          <w:szCs w:val="26"/>
        </w:rPr>
      </w:pPr>
      <w:r w:rsidRPr="00331FF5">
        <w:rPr>
          <w:sz w:val="26"/>
          <w:szCs w:val="26"/>
        </w:rPr>
        <w:t>Компонент</w:t>
      </w:r>
      <w:proofErr w:type="gramStart"/>
      <w:r w:rsidRPr="00331FF5">
        <w:rPr>
          <w:sz w:val="26"/>
          <w:szCs w:val="26"/>
        </w:rPr>
        <w:t xml:space="preserve"> В</w:t>
      </w:r>
      <w:proofErr w:type="gramEnd"/>
      <w:r w:rsidRPr="00331FF5">
        <w:rPr>
          <w:sz w:val="26"/>
          <w:szCs w:val="26"/>
        </w:rPr>
        <w:t xml:space="preserve">  - низковязкий </w:t>
      </w:r>
      <w:r w:rsidR="00B31A1A">
        <w:rPr>
          <w:sz w:val="26"/>
          <w:szCs w:val="26"/>
        </w:rPr>
        <w:t>модифицированный отвердитель</w:t>
      </w:r>
      <w:r w:rsidR="00696D75">
        <w:rPr>
          <w:sz w:val="26"/>
          <w:szCs w:val="26"/>
        </w:rPr>
        <w:t xml:space="preserve"> кофейного цвета</w:t>
      </w:r>
    </w:p>
    <w:p w:rsidR="00331FF5" w:rsidRDefault="00331FF5" w:rsidP="00331FF5">
      <w:pPr>
        <w:spacing w:after="0" w:line="240" w:lineRule="auto"/>
        <w:jc w:val="both"/>
        <w:rPr>
          <w:sz w:val="26"/>
          <w:szCs w:val="26"/>
        </w:rPr>
      </w:pPr>
    </w:p>
    <w:p w:rsidR="00331FF5" w:rsidRPr="006F59AD" w:rsidRDefault="00331FF5" w:rsidP="00331FF5">
      <w:pPr>
        <w:spacing w:after="0" w:line="240" w:lineRule="auto"/>
        <w:jc w:val="both"/>
        <w:rPr>
          <w:b/>
          <w:sz w:val="26"/>
          <w:szCs w:val="26"/>
        </w:rPr>
      </w:pPr>
      <w:r w:rsidRPr="006F59AD">
        <w:rPr>
          <w:b/>
          <w:sz w:val="26"/>
          <w:szCs w:val="26"/>
        </w:rPr>
        <w:t>ОСНОВНЫЕ ХАРАКТЕРИСТИКИ</w:t>
      </w:r>
    </w:p>
    <w:p w:rsidR="00331FF5" w:rsidRPr="00331FF5" w:rsidRDefault="00331FF5" w:rsidP="00331FF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Низкая вязкость, </w:t>
      </w:r>
      <w:r w:rsidRPr="00331FF5">
        <w:rPr>
          <w:sz w:val="26"/>
          <w:szCs w:val="26"/>
        </w:rPr>
        <w:t>Высокая адгезия</w:t>
      </w:r>
      <w:r>
        <w:rPr>
          <w:sz w:val="26"/>
          <w:szCs w:val="26"/>
        </w:rPr>
        <w:t xml:space="preserve">, </w:t>
      </w:r>
      <w:r w:rsidR="00696D75">
        <w:rPr>
          <w:sz w:val="26"/>
          <w:szCs w:val="26"/>
        </w:rPr>
        <w:t xml:space="preserve">Высокая проникающая способность, </w:t>
      </w:r>
      <w:r w:rsidRPr="00331FF5">
        <w:rPr>
          <w:sz w:val="26"/>
          <w:szCs w:val="26"/>
        </w:rPr>
        <w:t>Водостойкость</w:t>
      </w:r>
      <w:r>
        <w:rPr>
          <w:sz w:val="26"/>
          <w:szCs w:val="26"/>
        </w:rPr>
        <w:t xml:space="preserve">, </w:t>
      </w:r>
      <w:r w:rsidR="00E628CE">
        <w:rPr>
          <w:sz w:val="26"/>
          <w:szCs w:val="26"/>
        </w:rPr>
        <w:t xml:space="preserve">Высокая </w:t>
      </w:r>
      <w:r w:rsidR="00C12BFF">
        <w:rPr>
          <w:sz w:val="26"/>
          <w:szCs w:val="26"/>
        </w:rPr>
        <w:t>кислотостойкость</w:t>
      </w:r>
      <w:r w:rsidR="00E628CE">
        <w:rPr>
          <w:sz w:val="26"/>
          <w:szCs w:val="26"/>
        </w:rPr>
        <w:t xml:space="preserve">, </w:t>
      </w:r>
      <w:r w:rsidRPr="00331FF5">
        <w:rPr>
          <w:sz w:val="26"/>
          <w:szCs w:val="26"/>
        </w:rPr>
        <w:t>Универсальность</w:t>
      </w:r>
      <w:r>
        <w:rPr>
          <w:sz w:val="26"/>
          <w:szCs w:val="26"/>
        </w:rPr>
        <w:t xml:space="preserve">, </w:t>
      </w:r>
      <w:r w:rsidR="00696D75">
        <w:rPr>
          <w:sz w:val="26"/>
          <w:szCs w:val="26"/>
        </w:rPr>
        <w:t xml:space="preserve">Легкость нанесения, быстрый набор прочности, </w:t>
      </w:r>
      <w:r w:rsidRPr="00331FF5">
        <w:rPr>
          <w:sz w:val="26"/>
          <w:szCs w:val="26"/>
        </w:rPr>
        <w:t>Отсутствие резкого запаха</w:t>
      </w:r>
      <w:r>
        <w:rPr>
          <w:sz w:val="26"/>
          <w:szCs w:val="26"/>
        </w:rPr>
        <w:t xml:space="preserve">, Высокая стойкость </w:t>
      </w:r>
      <w:r w:rsidR="00696D75">
        <w:rPr>
          <w:sz w:val="26"/>
          <w:szCs w:val="26"/>
        </w:rPr>
        <w:t xml:space="preserve">к истиранию </w:t>
      </w:r>
    </w:p>
    <w:p w:rsidR="00331FF5" w:rsidRDefault="00331FF5" w:rsidP="00331FF5">
      <w:pPr>
        <w:spacing w:after="0" w:line="240" w:lineRule="auto"/>
        <w:jc w:val="both"/>
        <w:rPr>
          <w:sz w:val="26"/>
          <w:szCs w:val="26"/>
        </w:rPr>
      </w:pPr>
    </w:p>
    <w:p w:rsidR="00D10A6F" w:rsidRPr="006F59AD" w:rsidRDefault="00331FF5" w:rsidP="00331FF5">
      <w:pPr>
        <w:spacing w:after="0" w:line="240" w:lineRule="auto"/>
        <w:jc w:val="both"/>
        <w:rPr>
          <w:b/>
          <w:sz w:val="26"/>
          <w:szCs w:val="26"/>
        </w:rPr>
      </w:pPr>
      <w:r w:rsidRPr="006F59AD">
        <w:rPr>
          <w:b/>
          <w:sz w:val="26"/>
          <w:szCs w:val="26"/>
        </w:rPr>
        <w:t>СРОК ГОДНОСТИ И УСЛОВИЯ ХРАНЕНИЯ</w:t>
      </w:r>
    </w:p>
    <w:p w:rsidR="00331FF5" w:rsidRDefault="00D10A6F" w:rsidP="00331FF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Хранить в заводской упаковке </w:t>
      </w:r>
      <w:r w:rsidR="00331FF5" w:rsidRPr="00331FF5">
        <w:rPr>
          <w:sz w:val="26"/>
          <w:szCs w:val="26"/>
        </w:rPr>
        <w:t xml:space="preserve">в сухих, отапливаемых </w:t>
      </w:r>
      <w:r w:rsidR="00331FF5">
        <w:rPr>
          <w:sz w:val="26"/>
          <w:szCs w:val="26"/>
        </w:rPr>
        <w:t>помещениях</w:t>
      </w:r>
      <w:r w:rsidR="00331FF5" w:rsidRPr="00331FF5">
        <w:rPr>
          <w:sz w:val="26"/>
          <w:szCs w:val="26"/>
        </w:rPr>
        <w:t xml:space="preserve"> отдельно от пищевых продуктов</w:t>
      </w:r>
      <w:r w:rsidR="00696D75">
        <w:rPr>
          <w:sz w:val="26"/>
          <w:szCs w:val="26"/>
        </w:rPr>
        <w:t xml:space="preserve"> при</w:t>
      </w:r>
      <w:r w:rsidR="00167A48">
        <w:rPr>
          <w:sz w:val="26"/>
          <w:szCs w:val="26"/>
        </w:rPr>
        <w:t xml:space="preserve"> </w:t>
      </w:r>
      <w:r w:rsidR="00696D75">
        <w:rPr>
          <w:sz w:val="26"/>
          <w:szCs w:val="26"/>
        </w:rPr>
        <w:t>температуре +5…+30С</w:t>
      </w:r>
      <w:r w:rsidR="00331FF5" w:rsidRPr="00331FF5">
        <w:rPr>
          <w:sz w:val="26"/>
          <w:szCs w:val="26"/>
        </w:rPr>
        <w:t xml:space="preserve">. Допускается хранение при отрицательных температурах. Охлажденную грунтовку перед использованием следует медленно нагреть до комнатной температуры. </w:t>
      </w:r>
    </w:p>
    <w:p w:rsidR="00A064F9" w:rsidRDefault="00A064F9" w:rsidP="00331FF5">
      <w:pPr>
        <w:spacing w:after="0" w:line="240" w:lineRule="auto"/>
        <w:jc w:val="both"/>
        <w:rPr>
          <w:sz w:val="26"/>
          <w:szCs w:val="26"/>
        </w:rPr>
      </w:pPr>
    </w:p>
    <w:p w:rsidR="00331FF5" w:rsidRPr="006F59AD" w:rsidRDefault="00331FF5" w:rsidP="00331FF5">
      <w:pPr>
        <w:spacing w:after="0" w:line="240" w:lineRule="auto"/>
        <w:jc w:val="both"/>
        <w:outlineLvl w:val="0"/>
        <w:rPr>
          <w:b/>
          <w:sz w:val="26"/>
          <w:szCs w:val="26"/>
        </w:rPr>
      </w:pPr>
      <w:r w:rsidRPr="006F59AD">
        <w:rPr>
          <w:b/>
          <w:sz w:val="26"/>
          <w:szCs w:val="26"/>
        </w:rPr>
        <w:t>ИСПОЛЬЗОВАНИЕ</w:t>
      </w:r>
    </w:p>
    <w:p w:rsidR="005F1CDA" w:rsidRDefault="00331FF5" w:rsidP="00496DCB">
      <w:pPr>
        <w:tabs>
          <w:tab w:val="right" w:pos="10317"/>
        </w:tabs>
        <w:spacing w:after="0" w:line="240" w:lineRule="auto"/>
        <w:jc w:val="both"/>
        <w:outlineLvl w:val="0"/>
        <w:rPr>
          <w:sz w:val="26"/>
          <w:szCs w:val="26"/>
        </w:rPr>
      </w:pPr>
      <w:r w:rsidRPr="00331FF5">
        <w:rPr>
          <w:sz w:val="26"/>
          <w:szCs w:val="26"/>
        </w:rPr>
        <w:t>Грунтовка наносится на сухую, очищенную от пыли бетонную поверхность без масляных пятен</w:t>
      </w:r>
      <w:r w:rsidR="00A064F9">
        <w:rPr>
          <w:sz w:val="26"/>
          <w:szCs w:val="26"/>
        </w:rPr>
        <w:t>, цементного молочка, солей, топ</w:t>
      </w:r>
      <w:r w:rsidR="00EE5D1F">
        <w:rPr>
          <w:sz w:val="26"/>
          <w:szCs w:val="26"/>
        </w:rPr>
        <w:t>п</w:t>
      </w:r>
      <w:r w:rsidR="00A064F9">
        <w:rPr>
          <w:sz w:val="26"/>
          <w:szCs w:val="26"/>
        </w:rPr>
        <w:t>ингов, гидрофобизаторов</w:t>
      </w:r>
      <w:r w:rsidRPr="00331FF5">
        <w:rPr>
          <w:sz w:val="26"/>
          <w:szCs w:val="26"/>
        </w:rPr>
        <w:t xml:space="preserve"> и других </w:t>
      </w:r>
      <w:r w:rsidR="00A064F9">
        <w:rPr>
          <w:sz w:val="26"/>
          <w:szCs w:val="26"/>
        </w:rPr>
        <w:t>веществ и загряз</w:t>
      </w:r>
      <w:r w:rsidRPr="00331FF5">
        <w:rPr>
          <w:sz w:val="26"/>
          <w:szCs w:val="26"/>
        </w:rPr>
        <w:t xml:space="preserve">нений, снижающих адгезию, без остатков старых покрытий. Для нанесения грунтовки необходимо вскрыть упаковку, смешать смоляную часть (компонент А) с отвердителем (компонент В) в соотношении на 1 кг смоляной части 500 грамм отвердителя и </w:t>
      </w:r>
      <w:r w:rsidR="00A064F9">
        <w:rPr>
          <w:sz w:val="26"/>
          <w:szCs w:val="26"/>
        </w:rPr>
        <w:t xml:space="preserve">тщательно </w:t>
      </w:r>
      <w:r w:rsidRPr="00331FF5">
        <w:rPr>
          <w:sz w:val="26"/>
          <w:szCs w:val="26"/>
        </w:rPr>
        <w:t>перемешивать мех</w:t>
      </w:r>
      <w:r>
        <w:rPr>
          <w:sz w:val="26"/>
          <w:szCs w:val="26"/>
        </w:rPr>
        <w:t>а</w:t>
      </w:r>
      <w:r w:rsidRPr="00331FF5">
        <w:rPr>
          <w:sz w:val="26"/>
          <w:szCs w:val="26"/>
        </w:rPr>
        <w:t xml:space="preserve">ническим способом </w:t>
      </w:r>
      <w:r w:rsidR="00A064F9">
        <w:rPr>
          <w:sz w:val="26"/>
          <w:szCs w:val="26"/>
        </w:rPr>
        <w:t xml:space="preserve">электроинструментом </w:t>
      </w:r>
      <w:r w:rsidRPr="00331FF5">
        <w:rPr>
          <w:sz w:val="26"/>
          <w:szCs w:val="26"/>
        </w:rPr>
        <w:t>на низких оборотах</w:t>
      </w:r>
      <w:r w:rsidR="00A064F9">
        <w:rPr>
          <w:sz w:val="26"/>
          <w:szCs w:val="26"/>
        </w:rPr>
        <w:t xml:space="preserve"> в течение не менее 3 минут. После перемешивания </w:t>
      </w:r>
      <w:r w:rsidRPr="00331FF5">
        <w:rPr>
          <w:sz w:val="26"/>
          <w:szCs w:val="26"/>
        </w:rPr>
        <w:t xml:space="preserve">грунтовку </w:t>
      </w:r>
      <w:r w:rsidRPr="00331FF5">
        <w:rPr>
          <w:sz w:val="26"/>
          <w:szCs w:val="26"/>
        </w:rPr>
        <w:lastRenderedPageBreak/>
        <w:t>необходимо сразу разлить на поверхность тонким слоем и распределить по поверхности валиком или резиновым шпателем. При нанесении грунтовки не допускается образование луж. Готовую грунтовку следует нанести в течение 20-30 минут. По свежей поверхности разрешается ходить в специальной обуви с шипами. В жаркую погоду рекомендуется грунтовку готовить порциями не более 2-3кг. Если бетонное основание пористое, то грунтовка может полностью впитаться, не образовав блестящей пленки. В этом случае необходимо нанести второй слой грунтовки.</w:t>
      </w:r>
      <w:r w:rsidR="00496DCB">
        <w:rPr>
          <w:sz w:val="26"/>
          <w:szCs w:val="26"/>
        </w:rPr>
        <w:t xml:space="preserve"> Второй и при необходимости последующие слои грунтовки </w:t>
      </w:r>
      <w:r w:rsidR="00496DCB" w:rsidRPr="00496DCB">
        <w:rPr>
          <w:sz w:val="26"/>
          <w:szCs w:val="26"/>
        </w:rPr>
        <w:t>наносится по липкому слою (Время «липкого слоя» при температуре 25</w:t>
      </w:r>
      <w:r w:rsidR="00496DCB" w:rsidRPr="00496DCB">
        <w:rPr>
          <w:sz w:val="26"/>
          <w:szCs w:val="26"/>
          <w:vertAlign w:val="superscript"/>
        </w:rPr>
        <w:t>0</w:t>
      </w:r>
      <w:r w:rsidR="00496DCB" w:rsidRPr="00496DCB">
        <w:rPr>
          <w:sz w:val="26"/>
          <w:szCs w:val="26"/>
        </w:rPr>
        <w:t>С – 40-45 минут)</w:t>
      </w:r>
      <w:r w:rsidR="00496DCB">
        <w:rPr>
          <w:sz w:val="26"/>
          <w:szCs w:val="26"/>
        </w:rPr>
        <w:t xml:space="preserve">. </w:t>
      </w:r>
    </w:p>
    <w:p w:rsidR="00496DCB" w:rsidRPr="00496DCB" w:rsidRDefault="00496DCB" w:rsidP="00496DCB">
      <w:pPr>
        <w:tabs>
          <w:tab w:val="right" w:pos="10317"/>
        </w:tabs>
        <w:spacing w:after="0" w:line="240" w:lineRule="auto"/>
        <w:jc w:val="both"/>
        <w:outlineLvl w:val="0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При отверждении предыдущего слоя перед нанесением последующего необходимо провести </w:t>
      </w:r>
      <w:r w:rsidR="005F1CDA">
        <w:rPr>
          <w:sz w:val="26"/>
          <w:szCs w:val="26"/>
        </w:rPr>
        <w:t>абразивную обработку (</w:t>
      </w:r>
      <w:r>
        <w:rPr>
          <w:sz w:val="26"/>
          <w:szCs w:val="26"/>
        </w:rPr>
        <w:t>микрошлифовку</w:t>
      </w:r>
      <w:r w:rsidR="005F1CDA">
        <w:rPr>
          <w:sz w:val="26"/>
          <w:szCs w:val="26"/>
        </w:rPr>
        <w:t>)</w:t>
      </w:r>
      <w:r>
        <w:rPr>
          <w:sz w:val="26"/>
          <w:szCs w:val="26"/>
        </w:rPr>
        <w:t xml:space="preserve"> загрунтованной поверхности </w:t>
      </w:r>
      <w:r w:rsidR="005F1CDA">
        <w:rPr>
          <w:sz w:val="26"/>
          <w:szCs w:val="26"/>
        </w:rPr>
        <w:t xml:space="preserve">шлифовальным аппаратом </w:t>
      </w:r>
      <w:r>
        <w:rPr>
          <w:sz w:val="26"/>
          <w:szCs w:val="26"/>
        </w:rPr>
        <w:t>для увеличения адгезии между слоями грунтовки.</w:t>
      </w:r>
      <w:r w:rsidR="005F1CDA">
        <w:rPr>
          <w:sz w:val="26"/>
          <w:szCs w:val="26"/>
        </w:rPr>
        <w:t xml:space="preserve"> После шлифовки поверхность очистить пылесосом и обезпылить ветошью смоченной в ацетоне.</w:t>
      </w:r>
    </w:p>
    <w:p w:rsidR="00D10A6F" w:rsidRDefault="00D10A6F" w:rsidP="00331FF5">
      <w:pPr>
        <w:spacing w:after="0" w:line="240" w:lineRule="auto"/>
        <w:jc w:val="both"/>
        <w:rPr>
          <w:sz w:val="26"/>
          <w:szCs w:val="26"/>
        </w:rPr>
      </w:pPr>
      <w:r w:rsidRPr="00D10A6F">
        <w:rPr>
          <w:sz w:val="26"/>
          <w:szCs w:val="26"/>
        </w:rPr>
        <w:t>При неполном перемешивании компонентов на поверхности пола могут образовываться неотвержденные участки.</w:t>
      </w:r>
    </w:p>
    <w:p w:rsidR="00D10A6F" w:rsidRDefault="00D10A6F" w:rsidP="00331FF5">
      <w:pPr>
        <w:spacing w:after="0" w:line="240" w:lineRule="auto"/>
        <w:jc w:val="both"/>
        <w:rPr>
          <w:sz w:val="26"/>
          <w:szCs w:val="26"/>
        </w:rPr>
      </w:pPr>
    </w:p>
    <w:p w:rsidR="00D10A6F" w:rsidRPr="006F59AD" w:rsidRDefault="00D10A6F" w:rsidP="00331FF5">
      <w:pPr>
        <w:spacing w:after="0" w:line="240" w:lineRule="auto"/>
        <w:jc w:val="both"/>
        <w:rPr>
          <w:b/>
          <w:sz w:val="26"/>
          <w:szCs w:val="26"/>
        </w:rPr>
      </w:pPr>
      <w:r w:rsidRPr="006F59AD">
        <w:rPr>
          <w:b/>
          <w:sz w:val="26"/>
          <w:szCs w:val="26"/>
        </w:rPr>
        <w:t>УТИЛИЗАЦИЯ</w:t>
      </w:r>
    </w:p>
    <w:p w:rsidR="00D10A6F" w:rsidRDefault="00D10A6F" w:rsidP="00331FF5">
      <w:pPr>
        <w:spacing w:after="0" w:line="240" w:lineRule="auto"/>
        <w:jc w:val="both"/>
        <w:rPr>
          <w:sz w:val="26"/>
          <w:szCs w:val="26"/>
        </w:rPr>
      </w:pPr>
      <w:r w:rsidRPr="00D10A6F">
        <w:rPr>
          <w:sz w:val="26"/>
          <w:szCs w:val="26"/>
        </w:rPr>
        <w:t>Компоненты</w:t>
      </w:r>
      <w:proofErr w:type="gramStart"/>
      <w:r w:rsidRPr="00D10A6F">
        <w:rPr>
          <w:sz w:val="26"/>
          <w:szCs w:val="26"/>
        </w:rPr>
        <w:t xml:space="preserve"> А</w:t>
      </w:r>
      <w:proofErr w:type="gramEnd"/>
      <w:r w:rsidRPr="00D10A6F">
        <w:rPr>
          <w:sz w:val="26"/>
          <w:szCs w:val="26"/>
        </w:rPr>
        <w:t xml:space="preserve"> и B в несмешанном состоянии могут повлечь загрязнение водоемов. Не допускать попадания в канализацию, почву и грунтовые воды. Отвердевший состав опасности не представляет. </w:t>
      </w:r>
    </w:p>
    <w:p w:rsidR="006F59AD" w:rsidRDefault="006F59AD" w:rsidP="00D10A6F">
      <w:pPr>
        <w:tabs>
          <w:tab w:val="left" w:pos="4650"/>
        </w:tabs>
        <w:spacing w:after="0" w:line="240" w:lineRule="auto"/>
        <w:jc w:val="both"/>
        <w:rPr>
          <w:sz w:val="26"/>
          <w:szCs w:val="26"/>
        </w:rPr>
      </w:pPr>
    </w:p>
    <w:p w:rsidR="00D10A6F" w:rsidRPr="006F59AD" w:rsidRDefault="00D10A6F" w:rsidP="00D10A6F">
      <w:pPr>
        <w:tabs>
          <w:tab w:val="left" w:pos="4650"/>
        </w:tabs>
        <w:spacing w:after="0" w:line="240" w:lineRule="auto"/>
        <w:jc w:val="both"/>
        <w:rPr>
          <w:b/>
          <w:sz w:val="26"/>
          <w:szCs w:val="26"/>
        </w:rPr>
      </w:pPr>
      <w:r w:rsidRPr="006F59AD">
        <w:rPr>
          <w:b/>
          <w:sz w:val="26"/>
          <w:szCs w:val="26"/>
        </w:rPr>
        <w:t>МЕРЫ ПРЕДОСТОРОЖНОСТИ</w:t>
      </w:r>
      <w:r w:rsidRPr="006F59AD">
        <w:rPr>
          <w:b/>
          <w:sz w:val="26"/>
          <w:szCs w:val="26"/>
        </w:rPr>
        <w:tab/>
      </w:r>
    </w:p>
    <w:p w:rsidR="00D10A6F" w:rsidRPr="00D10A6F" w:rsidRDefault="00D10A6F" w:rsidP="00331FF5">
      <w:pPr>
        <w:spacing w:after="0" w:line="240" w:lineRule="auto"/>
        <w:jc w:val="both"/>
        <w:rPr>
          <w:sz w:val="26"/>
          <w:szCs w:val="26"/>
        </w:rPr>
      </w:pPr>
      <w:r w:rsidRPr="00D10A6F">
        <w:rPr>
          <w:sz w:val="26"/>
          <w:szCs w:val="26"/>
        </w:rPr>
        <w:t>Работы следует проводить в хорошо проветриваемом помещении, не следует допускать попадания материала на открытые участки кожи, в глаза и рот. При попадании в глаза необходимо промыть их большим количеством воды и обратиться к врачу. При проведении работ рекомендуется пользоваться специальной одеждой, защитными очками и перчатками.</w:t>
      </w:r>
    </w:p>
    <w:p w:rsidR="00331FF5" w:rsidRPr="00331FF5" w:rsidRDefault="00331FF5" w:rsidP="00331FF5">
      <w:pPr>
        <w:spacing w:after="0" w:line="240" w:lineRule="auto"/>
        <w:jc w:val="both"/>
        <w:rPr>
          <w:sz w:val="26"/>
          <w:szCs w:val="26"/>
        </w:rPr>
      </w:pPr>
    </w:p>
    <w:p w:rsidR="00331FF5" w:rsidRPr="006F59AD" w:rsidRDefault="00331FF5" w:rsidP="00331FF5">
      <w:pPr>
        <w:spacing w:after="0" w:line="240" w:lineRule="auto"/>
        <w:jc w:val="both"/>
        <w:outlineLvl w:val="0"/>
        <w:rPr>
          <w:b/>
          <w:sz w:val="26"/>
          <w:szCs w:val="26"/>
        </w:rPr>
      </w:pPr>
      <w:r w:rsidRPr="006F59AD">
        <w:rPr>
          <w:b/>
          <w:sz w:val="26"/>
          <w:szCs w:val="26"/>
        </w:rPr>
        <w:t>ФИЗИКО-ХИМИЧЕСКИЕ И МЕХАНИЧЕСКИЕ ХАРАКТЕРИСТИКИ</w:t>
      </w:r>
    </w:p>
    <w:p w:rsidR="002976AA" w:rsidRDefault="002976AA" w:rsidP="002976AA">
      <w:pPr>
        <w:tabs>
          <w:tab w:val="center" w:pos="7327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Упаковка: канистра 10л (компонент А) + канистра 5л (компонент В)</w:t>
      </w:r>
    </w:p>
    <w:p w:rsidR="00331FF5" w:rsidRPr="00331FF5" w:rsidRDefault="00331FF5" w:rsidP="00331FF5">
      <w:pPr>
        <w:spacing w:after="0" w:line="240" w:lineRule="auto"/>
        <w:jc w:val="both"/>
        <w:outlineLvl w:val="0"/>
        <w:rPr>
          <w:sz w:val="26"/>
          <w:szCs w:val="26"/>
        </w:rPr>
      </w:pPr>
      <w:r w:rsidRPr="00331FF5">
        <w:rPr>
          <w:sz w:val="26"/>
          <w:szCs w:val="26"/>
        </w:rPr>
        <w:t>Соотношение весовых частей (А + В): 100 + 50</w:t>
      </w:r>
    </w:p>
    <w:p w:rsidR="00331FF5" w:rsidRDefault="00331FF5" w:rsidP="00331FF5">
      <w:pPr>
        <w:spacing w:after="0" w:line="240" w:lineRule="auto"/>
        <w:jc w:val="both"/>
        <w:rPr>
          <w:sz w:val="26"/>
          <w:szCs w:val="26"/>
        </w:rPr>
      </w:pPr>
      <w:r w:rsidRPr="00331FF5">
        <w:rPr>
          <w:sz w:val="26"/>
          <w:szCs w:val="26"/>
        </w:rPr>
        <w:t xml:space="preserve">Внешний вид компаунда (А+Б) </w:t>
      </w:r>
      <w:r>
        <w:rPr>
          <w:sz w:val="26"/>
          <w:szCs w:val="26"/>
        </w:rPr>
        <w:t>–</w:t>
      </w:r>
      <w:r w:rsidRPr="00331FF5">
        <w:rPr>
          <w:sz w:val="26"/>
          <w:szCs w:val="26"/>
        </w:rPr>
        <w:t xml:space="preserve"> </w:t>
      </w:r>
      <w:r>
        <w:rPr>
          <w:sz w:val="26"/>
          <w:szCs w:val="26"/>
        </w:rPr>
        <w:t>Жидкость кофейного цвета</w:t>
      </w:r>
    </w:p>
    <w:p w:rsidR="005F38A2" w:rsidRPr="00331FF5" w:rsidRDefault="005F38A2" w:rsidP="00331FF5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Плотность готовой смеси – 1100 кг/м3</w:t>
      </w:r>
    </w:p>
    <w:p w:rsidR="00331FF5" w:rsidRDefault="00331FF5" w:rsidP="00331FF5">
      <w:pPr>
        <w:tabs>
          <w:tab w:val="center" w:pos="7615"/>
        </w:tabs>
        <w:spacing w:after="0" w:line="240" w:lineRule="auto"/>
        <w:jc w:val="both"/>
        <w:rPr>
          <w:sz w:val="26"/>
          <w:szCs w:val="26"/>
        </w:rPr>
      </w:pPr>
      <w:r w:rsidRPr="00331FF5">
        <w:rPr>
          <w:sz w:val="26"/>
          <w:szCs w:val="26"/>
        </w:rPr>
        <w:t>Содержание летучих веществ - до 7 %</w:t>
      </w:r>
    </w:p>
    <w:p w:rsidR="00331FF5" w:rsidRPr="00331FF5" w:rsidRDefault="00331FF5" w:rsidP="00331FF5">
      <w:pPr>
        <w:spacing w:after="0" w:line="240" w:lineRule="auto"/>
        <w:jc w:val="both"/>
        <w:rPr>
          <w:sz w:val="26"/>
          <w:szCs w:val="26"/>
        </w:rPr>
      </w:pPr>
      <w:r w:rsidRPr="00331FF5">
        <w:rPr>
          <w:sz w:val="26"/>
          <w:szCs w:val="26"/>
        </w:rPr>
        <w:t xml:space="preserve">Время жизни в массе 1 кг, при температуре +23* - не менее </w:t>
      </w:r>
      <w:r w:rsidR="005F38A2">
        <w:rPr>
          <w:sz w:val="26"/>
          <w:szCs w:val="26"/>
        </w:rPr>
        <w:t>60</w:t>
      </w:r>
      <w:r w:rsidRPr="00331FF5">
        <w:rPr>
          <w:sz w:val="26"/>
          <w:szCs w:val="26"/>
        </w:rPr>
        <w:t xml:space="preserve"> минут</w:t>
      </w:r>
    </w:p>
    <w:p w:rsidR="00331FF5" w:rsidRDefault="00331FF5" w:rsidP="00331FF5">
      <w:pPr>
        <w:tabs>
          <w:tab w:val="right" w:pos="10317"/>
        </w:tabs>
        <w:spacing w:after="0" w:line="240" w:lineRule="auto"/>
        <w:jc w:val="both"/>
        <w:outlineLvl w:val="0"/>
        <w:rPr>
          <w:sz w:val="26"/>
          <w:szCs w:val="26"/>
        </w:rPr>
      </w:pPr>
      <w:r w:rsidRPr="00331FF5">
        <w:rPr>
          <w:sz w:val="26"/>
          <w:szCs w:val="26"/>
        </w:rPr>
        <w:t>Адгезия к бетону</w:t>
      </w:r>
      <w:r w:rsidR="00A064F9">
        <w:rPr>
          <w:sz w:val="26"/>
          <w:szCs w:val="26"/>
        </w:rPr>
        <w:t xml:space="preserve"> марки М200</w:t>
      </w:r>
      <w:r w:rsidRPr="00331FF5">
        <w:rPr>
          <w:sz w:val="26"/>
          <w:szCs w:val="26"/>
        </w:rPr>
        <w:t xml:space="preserve">: более </w:t>
      </w:r>
      <w:r w:rsidR="00696D75">
        <w:rPr>
          <w:sz w:val="26"/>
          <w:szCs w:val="26"/>
        </w:rPr>
        <w:t>1,5</w:t>
      </w:r>
      <w:r w:rsidRPr="00331FF5">
        <w:rPr>
          <w:sz w:val="26"/>
          <w:szCs w:val="26"/>
        </w:rPr>
        <w:t xml:space="preserve"> МПа </w:t>
      </w:r>
      <w:r w:rsidR="00696D75">
        <w:rPr>
          <w:sz w:val="26"/>
          <w:szCs w:val="26"/>
        </w:rPr>
        <w:t>(</w:t>
      </w:r>
      <w:r w:rsidRPr="00331FF5">
        <w:rPr>
          <w:sz w:val="26"/>
          <w:szCs w:val="26"/>
        </w:rPr>
        <w:t>разрушение по бетону</w:t>
      </w:r>
      <w:r w:rsidR="00696D75">
        <w:rPr>
          <w:sz w:val="26"/>
          <w:szCs w:val="26"/>
        </w:rPr>
        <w:t>)</w:t>
      </w:r>
    </w:p>
    <w:p w:rsidR="005F38A2" w:rsidRDefault="005F38A2" w:rsidP="00331FF5">
      <w:pPr>
        <w:tabs>
          <w:tab w:val="right" w:pos="10317"/>
        </w:tabs>
        <w:spacing w:after="0"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Адгезия к металлу: более 5,0 МПа</w:t>
      </w:r>
    </w:p>
    <w:p w:rsidR="00D10A6F" w:rsidRDefault="00D10A6F" w:rsidP="00331FF5">
      <w:pPr>
        <w:tabs>
          <w:tab w:val="right" w:pos="10317"/>
        </w:tabs>
        <w:spacing w:after="0"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Р</w:t>
      </w:r>
      <w:r w:rsidRPr="00331FF5">
        <w:rPr>
          <w:sz w:val="26"/>
          <w:szCs w:val="26"/>
        </w:rPr>
        <w:t xml:space="preserve">асход </w:t>
      </w:r>
      <w:r>
        <w:rPr>
          <w:sz w:val="26"/>
          <w:szCs w:val="26"/>
        </w:rPr>
        <w:t>грунтовки за</w:t>
      </w:r>
      <w:r w:rsidR="00696D75">
        <w:rPr>
          <w:sz w:val="26"/>
          <w:szCs w:val="26"/>
        </w:rPr>
        <w:t>висит от впитываемости основания:</w:t>
      </w:r>
    </w:p>
    <w:p w:rsidR="00D10A6F" w:rsidRDefault="00D10A6F" w:rsidP="00331FF5">
      <w:pPr>
        <w:tabs>
          <w:tab w:val="right" w:pos="10317"/>
        </w:tabs>
        <w:spacing w:after="0"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(1кг</w:t>
      </w:r>
      <w:r w:rsidR="00696D75">
        <w:rPr>
          <w:sz w:val="26"/>
          <w:szCs w:val="26"/>
        </w:rPr>
        <w:t>/м</w:t>
      </w:r>
      <w:proofErr w:type="gramStart"/>
      <w:r w:rsidR="00696D75">
        <w:rPr>
          <w:sz w:val="26"/>
          <w:szCs w:val="26"/>
        </w:rPr>
        <w:t>2</w:t>
      </w:r>
      <w:proofErr w:type="gramEnd"/>
      <w:r>
        <w:rPr>
          <w:sz w:val="26"/>
          <w:szCs w:val="26"/>
        </w:rPr>
        <w:t xml:space="preserve"> при толщине слоя 1мм</w:t>
      </w:r>
      <w:r w:rsidR="00696D75">
        <w:rPr>
          <w:sz w:val="26"/>
          <w:szCs w:val="26"/>
        </w:rPr>
        <w:t xml:space="preserve">) </w:t>
      </w:r>
      <w:r>
        <w:rPr>
          <w:sz w:val="26"/>
          <w:szCs w:val="26"/>
        </w:rPr>
        <w:t>*</w:t>
      </w:r>
      <w:r w:rsidRPr="00331FF5">
        <w:rPr>
          <w:sz w:val="26"/>
          <w:szCs w:val="26"/>
        </w:rPr>
        <w:t>для</w:t>
      </w:r>
      <w:r w:rsidR="00696D75">
        <w:rPr>
          <w:sz w:val="26"/>
          <w:szCs w:val="26"/>
        </w:rPr>
        <w:t xml:space="preserve"> </w:t>
      </w:r>
      <w:r w:rsidRPr="00331FF5">
        <w:rPr>
          <w:sz w:val="26"/>
          <w:szCs w:val="26"/>
        </w:rPr>
        <w:t xml:space="preserve">бетона марки </w:t>
      </w:r>
      <w:r>
        <w:rPr>
          <w:sz w:val="26"/>
          <w:szCs w:val="26"/>
        </w:rPr>
        <w:t>М</w:t>
      </w:r>
      <w:r w:rsidRPr="00331FF5">
        <w:rPr>
          <w:sz w:val="26"/>
          <w:szCs w:val="26"/>
        </w:rPr>
        <w:t>200</w:t>
      </w:r>
      <w:r>
        <w:rPr>
          <w:sz w:val="26"/>
          <w:szCs w:val="26"/>
        </w:rPr>
        <w:t xml:space="preserve"> расход составит</w:t>
      </w:r>
      <w:r w:rsidRPr="00331FF5">
        <w:rPr>
          <w:sz w:val="26"/>
          <w:szCs w:val="26"/>
        </w:rPr>
        <w:t xml:space="preserve"> - 2</w:t>
      </w:r>
      <w:r>
        <w:rPr>
          <w:sz w:val="26"/>
          <w:szCs w:val="26"/>
        </w:rPr>
        <w:t>0</w:t>
      </w:r>
      <w:r w:rsidRPr="00331FF5">
        <w:rPr>
          <w:sz w:val="26"/>
          <w:szCs w:val="26"/>
        </w:rPr>
        <w:t>0-</w:t>
      </w:r>
      <w:r>
        <w:rPr>
          <w:sz w:val="26"/>
          <w:szCs w:val="26"/>
        </w:rPr>
        <w:t>3</w:t>
      </w:r>
      <w:r w:rsidRPr="00331FF5">
        <w:rPr>
          <w:sz w:val="26"/>
          <w:szCs w:val="26"/>
        </w:rPr>
        <w:t>00 г/м</w:t>
      </w:r>
    </w:p>
    <w:p w:rsidR="005F38A2" w:rsidRDefault="005F38A2" w:rsidP="00331FF5">
      <w:pPr>
        <w:tabs>
          <w:tab w:val="right" w:pos="10317"/>
        </w:tabs>
        <w:spacing w:after="0"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Температурные условия нанесения </w:t>
      </w:r>
      <w:r w:rsidR="00EE5D1F">
        <w:rPr>
          <w:sz w:val="26"/>
          <w:szCs w:val="26"/>
        </w:rPr>
        <w:t>от -</w:t>
      </w:r>
      <w:r>
        <w:rPr>
          <w:sz w:val="26"/>
          <w:szCs w:val="26"/>
        </w:rPr>
        <w:t>5</w:t>
      </w:r>
      <w:r w:rsidR="00EE5D1F">
        <w:rPr>
          <w:sz w:val="26"/>
          <w:szCs w:val="26"/>
        </w:rPr>
        <w:t xml:space="preserve"> до +</w:t>
      </w:r>
      <w:r>
        <w:rPr>
          <w:sz w:val="26"/>
          <w:szCs w:val="26"/>
        </w:rPr>
        <w:t>30</w:t>
      </w:r>
      <w:proofErr w:type="gramStart"/>
      <w:r>
        <w:rPr>
          <w:sz w:val="26"/>
          <w:szCs w:val="26"/>
        </w:rPr>
        <w:t xml:space="preserve"> С</w:t>
      </w:r>
      <w:proofErr w:type="gramEnd"/>
    </w:p>
    <w:p w:rsidR="005F38A2" w:rsidRDefault="005F38A2" w:rsidP="00331FF5">
      <w:pPr>
        <w:tabs>
          <w:tab w:val="right" w:pos="10317"/>
        </w:tabs>
        <w:spacing w:after="0" w:line="24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Температурные условия эксплуатации -40…+100</w:t>
      </w:r>
      <w:proofErr w:type="gramStart"/>
      <w:r>
        <w:rPr>
          <w:sz w:val="26"/>
          <w:szCs w:val="26"/>
        </w:rPr>
        <w:t xml:space="preserve"> С</w:t>
      </w:r>
      <w:proofErr w:type="gramEnd"/>
    </w:p>
    <w:p w:rsidR="00496DCB" w:rsidRPr="00FD6DDA" w:rsidRDefault="00496DCB" w:rsidP="00331FF5">
      <w:pPr>
        <w:tabs>
          <w:tab w:val="right" w:pos="10317"/>
        </w:tabs>
        <w:spacing w:after="0" w:line="240" w:lineRule="auto"/>
        <w:jc w:val="both"/>
        <w:outlineLvl w:val="0"/>
        <w:rPr>
          <w:sz w:val="26"/>
          <w:szCs w:val="26"/>
        </w:rPr>
      </w:pPr>
      <w:r w:rsidRPr="00FD6DDA">
        <w:rPr>
          <w:sz w:val="26"/>
          <w:szCs w:val="26"/>
        </w:rPr>
        <w:t>Время «липкого слоя» при температуре 25</w:t>
      </w:r>
      <w:r w:rsidRPr="00FD6DDA">
        <w:rPr>
          <w:sz w:val="26"/>
          <w:szCs w:val="26"/>
          <w:vertAlign w:val="superscript"/>
        </w:rPr>
        <w:t>0</w:t>
      </w:r>
      <w:proofErr w:type="gramStart"/>
      <w:r w:rsidRPr="00FD6DDA">
        <w:rPr>
          <w:sz w:val="26"/>
          <w:szCs w:val="26"/>
          <w:vertAlign w:val="superscript"/>
        </w:rPr>
        <w:t xml:space="preserve"> </w:t>
      </w:r>
      <w:r w:rsidRPr="00FD6DDA">
        <w:rPr>
          <w:sz w:val="26"/>
          <w:szCs w:val="26"/>
        </w:rPr>
        <w:t>С</w:t>
      </w:r>
      <w:proofErr w:type="gramEnd"/>
      <w:r w:rsidRPr="00FD6DDA">
        <w:rPr>
          <w:sz w:val="26"/>
          <w:szCs w:val="26"/>
        </w:rPr>
        <w:t xml:space="preserve"> – 40-45 минут</w:t>
      </w:r>
    </w:p>
    <w:p w:rsidR="00331FF5" w:rsidRPr="005F38A2" w:rsidRDefault="00331FF5" w:rsidP="00331FF5">
      <w:pPr>
        <w:spacing w:after="0" w:line="240" w:lineRule="auto"/>
        <w:jc w:val="both"/>
        <w:rPr>
          <w:sz w:val="26"/>
          <w:szCs w:val="26"/>
        </w:rPr>
      </w:pPr>
      <w:r w:rsidRPr="005F38A2">
        <w:rPr>
          <w:sz w:val="26"/>
          <w:szCs w:val="26"/>
        </w:rPr>
        <w:t xml:space="preserve">Время высыхания «до </w:t>
      </w:r>
      <w:proofErr w:type="spellStart"/>
      <w:r w:rsidRPr="005F38A2">
        <w:rPr>
          <w:sz w:val="26"/>
          <w:szCs w:val="26"/>
        </w:rPr>
        <w:t>отлипа</w:t>
      </w:r>
      <w:proofErr w:type="spellEnd"/>
      <w:r w:rsidRPr="005F38A2">
        <w:rPr>
          <w:sz w:val="26"/>
          <w:szCs w:val="26"/>
        </w:rPr>
        <w:t>» при температуре более 15</w:t>
      </w:r>
      <w:r w:rsidRPr="005F38A2">
        <w:rPr>
          <w:sz w:val="26"/>
          <w:szCs w:val="26"/>
          <w:vertAlign w:val="superscript"/>
        </w:rPr>
        <w:t>0</w:t>
      </w:r>
      <w:proofErr w:type="gramStart"/>
      <w:r w:rsidRPr="005F38A2">
        <w:rPr>
          <w:sz w:val="26"/>
          <w:szCs w:val="26"/>
          <w:vertAlign w:val="superscript"/>
        </w:rPr>
        <w:t xml:space="preserve"> </w:t>
      </w:r>
      <w:r w:rsidRPr="005F38A2">
        <w:rPr>
          <w:sz w:val="26"/>
          <w:szCs w:val="26"/>
        </w:rPr>
        <w:t>С</w:t>
      </w:r>
      <w:proofErr w:type="gramEnd"/>
      <w:r w:rsidRPr="005F38A2">
        <w:rPr>
          <w:sz w:val="26"/>
          <w:szCs w:val="26"/>
        </w:rPr>
        <w:t xml:space="preserve"> - не более 24 часов</w:t>
      </w:r>
    </w:p>
    <w:p w:rsidR="005F38A2" w:rsidRDefault="00331FF5" w:rsidP="00331FF5">
      <w:pPr>
        <w:tabs>
          <w:tab w:val="center" w:pos="7327"/>
        </w:tabs>
        <w:spacing w:after="0" w:line="240" w:lineRule="auto"/>
        <w:jc w:val="both"/>
        <w:rPr>
          <w:sz w:val="26"/>
          <w:szCs w:val="26"/>
        </w:rPr>
      </w:pPr>
      <w:r w:rsidRPr="005F38A2">
        <w:rPr>
          <w:sz w:val="26"/>
          <w:szCs w:val="26"/>
        </w:rPr>
        <w:t xml:space="preserve">Ударная вязкость по </w:t>
      </w:r>
      <w:proofErr w:type="spellStart"/>
      <w:r w:rsidRPr="005F38A2">
        <w:rPr>
          <w:sz w:val="26"/>
          <w:szCs w:val="26"/>
        </w:rPr>
        <w:t>Шарпи</w:t>
      </w:r>
      <w:proofErr w:type="spellEnd"/>
      <w:r w:rsidRPr="005F38A2">
        <w:rPr>
          <w:sz w:val="26"/>
          <w:szCs w:val="26"/>
        </w:rPr>
        <w:t xml:space="preserve">, не менее - 15 </w:t>
      </w:r>
      <w:proofErr w:type="spellStart"/>
      <w:r w:rsidRPr="005F38A2">
        <w:rPr>
          <w:sz w:val="26"/>
          <w:szCs w:val="26"/>
        </w:rPr>
        <w:t>кдж</w:t>
      </w:r>
      <w:proofErr w:type="spellEnd"/>
      <w:r w:rsidRPr="005F38A2">
        <w:rPr>
          <w:sz w:val="26"/>
          <w:szCs w:val="26"/>
        </w:rPr>
        <w:t>/</w:t>
      </w:r>
      <w:r w:rsidR="005F38A2">
        <w:rPr>
          <w:sz w:val="26"/>
          <w:szCs w:val="26"/>
        </w:rPr>
        <w:t>м</w:t>
      </w:r>
      <w:proofErr w:type="gramStart"/>
      <w:r w:rsidR="005F38A2">
        <w:rPr>
          <w:sz w:val="26"/>
          <w:szCs w:val="26"/>
        </w:rPr>
        <w:t>2</w:t>
      </w:r>
      <w:proofErr w:type="gramEnd"/>
    </w:p>
    <w:p w:rsidR="005F38A2" w:rsidRPr="00696D75" w:rsidRDefault="005F38A2" w:rsidP="00AF2952">
      <w:pPr>
        <w:tabs>
          <w:tab w:val="right" w:pos="10317"/>
        </w:tabs>
        <w:spacing w:after="0" w:line="240" w:lineRule="auto"/>
        <w:jc w:val="both"/>
        <w:outlineLvl w:val="0"/>
        <w:rPr>
          <w:sz w:val="26"/>
          <w:szCs w:val="26"/>
          <w:vertAlign w:val="superscript"/>
        </w:rPr>
      </w:pPr>
      <w:r>
        <w:rPr>
          <w:sz w:val="26"/>
          <w:szCs w:val="26"/>
        </w:rPr>
        <w:t>Срок хранения –</w:t>
      </w:r>
      <w:r w:rsidR="00696D75">
        <w:rPr>
          <w:sz w:val="26"/>
          <w:szCs w:val="26"/>
        </w:rPr>
        <w:t xml:space="preserve"> </w:t>
      </w:r>
      <w:r w:rsidR="002C59BF" w:rsidRPr="002C59BF">
        <w:rPr>
          <w:sz w:val="26"/>
          <w:szCs w:val="26"/>
        </w:rPr>
        <w:t>24</w:t>
      </w:r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мес</w:t>
      </w:r>
      <w:proofErr w:type="spellEnd"/>
      <w:proofErr w:type="gramEnd"/>
      <w:r w:rsidR="00696D75">
        <w:rPr>
          <w:sz w:val="26"/>
          <w:szCs w:val="26"/>
        </w:rPr>
        <w:t xml:space="preserve"> в сухих условиях, в</w:t>
      </w:r>
      <w:r w:rsidR="006F59AD">
        <w:rPr>
          <w:sz w:val="26"/>
          <w:szCs w:val="26"/>
        </w:rPr>
        <w:t xml:space="preserve"> </w:t>
      </w:r>
      <w:r w:rsidR="00696D75">
        <w:rPr>
          <w:sz w:val="26"/>
          <w:szCs w:val="26"/>
        </w:rPr>
        <w:t>закрытой упаковке, при темп +5..+</w:t>
      </w:r>
      <w:r w:rsidR="002C59BF" w:rsidRPr="002C59BF">
        <w:rPr>
          <w:sz w:val="26"/>
          <w:szCs w:val="26"/>
        </w:rPr>
        <w:t>25</w:t>
      </w:r>
      <w:r w:rsidR="00696D75">
        <w:rPr>
          <w:sz w:val="26"/>
          <w:szCs w:val="26"/>
        </w:rPr>
        <w:t>С</w:t>
      </w:r>
      <w:r w:rsidR="006F59AD" w:rsidRPr="006F59AD">
        <w:rPr>
          <w:sz w:val="26"/>
          <w:szCs w:val="26"/>
        </w:rPr>
        <w:t xml:space="preserve"> </w:t>
      </w:r>
    </w:p>
    <w:sectPr w:rsidR="005F38A2" w:rsidRPr="00696D75" w:rsidSect="00AF2952">
      <w:pgSz w:w="11906" w:h="16838"/>
      <w:pgMar w:top="993" w:right="991" w:bottom="1135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31FF5"/>
    <w:rsid w:val="00022E70"/>
    <w:rsid w:val="00167A48"/>
    <w:rsid w:val="0027479A"/>
    <w:rsid w:val="002976AA"/>
    <w:rsid w:val="002C59BF"/>
    <w:rsid w:val="00331FF5"/>
    <w:rsid w:val="00496DCB"/>
    <w:rsid w:val="005F1CDA"/>
    <w:rsid w:val="005F38A2"/>
    <w:rsid w:val="00627068"/>
    <w:rsid w:val="0063473C"/>
    <w:rsid w:val="00696D75"/>
    <w:rsid w:val="006F59AD"/>
    <w:rsid w:val="00774A51"/>
    <w:rsid w:val="007B221D"/>
    <w:rsid w:val="0085625C"/>
    <w:rsid w:val="008D18C8"/>
    <w:rsid w:val="009046C5"/>
    <w:rsid w:val="00A064F9"/>
    <w:rsid w:val="00AF2952"/>
    <w:rsid w:val="00B31A1A"/>
    <w:rsid w:val="00C12BFF"/>
    <w:rsid w:val="00D10A6F"/>
    <w:rsid w:val="00D1142A"/>
    <w:rsid w:val="00D17665"/>
    <w:rsid w:val="00D37943"/>
    <w:rsid w:val="00E628CE"/>
    <w:rsid w:val="00EE5D1F"/>
    <w:rsid w:val="00FB140C"/>
    <w:rsid w:val="00FD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6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59FE8-AF2C-4854-A845-74715EAD9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18</cp:revision>
  <dcterms:created xsi:type="dcterms:W3CDTF">2022-11-10T15:57:00Z</dcterms:created>
  <dcterms:modified xsi:type="dcterms:W3CDTF">2023-01-31T08:32:00Z</dcterms:modified>
</cp:coreProperties>
</file>